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07" w14:textId="7659266E" w:rsidR="00DA362D" w:rsidRDefault="00DA362D" w:rsidP="003F15EB">
      <w:pPr>
        <w:spacing w:after="0" w:line="240" w:lineRule="auto"/>
        <w:jc w:val="center"/>
        <w:rPr>
          <w:b/>
          <w:color w:val="4472C4" w:themeColor="accent1"/>
          <w:sz w:val="28"/>
          <w:szCs w:val="28"/>
        </w:rPr>
      </w:pPr>
      <w:r w:rsidRPr="00FC4416">
        <w:rPr>
          <w:b/>
          <w:color w:val="4472C4" w:themeColor="accent1"/>
          <w:sz w:val="28"/>
          <w:szCs w:val="28"/>
        </w:rPr>
        <w:t>GROUP ACCOUNT</w:t>
      </w:r>
      <w:r w:rsidR="007C332E" w:rsidRPr="00FC4416">
        <w:rPr>
          <w:b/>
          <w:color w:val="4472C4" w:themeColor="accent1"/>
          <w:sz w:val="28"/>
          <w:szCs w:val="28"/>
        </w:rPr>
        <w:t>S</w:t>
      </w:r>
      <w:r w:rsidRPr="00FC4416">
        <w:rPr>
          <w:b/>
          <w:color w:val="4472C4" w:themeColor="accent1"/>
          <w:sz w:val="28"/>
          <w:szCs w:val="28"/>
        </w:rPr>
        <w:t xml:space="preserve"> SUMMARY FOR THE YEAR  1 APRIL 202</w:t>
      </w:r>
      <w:r w:rsidR="00AD3B32" w:rsidRPr="00FC4416">
        <w:rPr>
          <w:b/>
          <w:color w:val="4472C4" w:themeColor="accent1"/>
          <w:sz w:val="28"/>
          <w:szCs w:val="28"/>
        </w:rPr>
        <w:t>5</w:t>
      </w:r>
      <w:r w:rsidR="0076011D">
        <w:rPr>
          <w:b/>
          <w:color w:val="4472C4" w:themeColor="accent1"/>
          <w:sz w:val="28"/>
          <w:szCs w:val="28"/>
        </w:rPr>
        <w:t xml:space="preserve"> </w:t>
      </w:r>
      <w:r w:rsidRPr="00FC4416">
        <w:rPr>
          <w:b/>
          <w:color w:val="4472C4" w:themeColor="accent1"/>
          <w:sz w:val="28"/>
          <w:szCs w:val="28"/>
        </w:rPr>
        <w:t>– 31 MARCH 202</w:t>
      </w:r>
      <w:r w:rsidR="00AD3B32" w:rsidRPr="00FC4416">
        <w:rPr>
          <w:b/>
          <w:color w:val="4472C4" w:themeColor="accent1"/>
          <w:sz w:val="28"/>
          <w:szCs w:val="28"/>
        </w:rPr>
        <w:t>6</w:t>
      </w:r>
    </w:p>
    <w:tbl>
      <w:tblPr>
        <w:tblStyle w:val="TableGrid"/>
        <w:tblW w:w="0" w:type="auto"/>
        <w:tblLook w:val="04A0" w:firstRow="1" w:lastRow="0" w:firstColumn="1" w:lastColumn="0" w:noHBand="0" w:noVBand="1"/>
      </w:tblPr>
      <w:tblGrid>
        <w:gridCol w:w="3224"/>
        <w:gridCol w:w="6977"/>
      </w:tblGrid>
      <w:tr w:rsidR="00AD3B32" w14:paraId="6A3CAE5F" w14:textId="77777777" w:rsidTr="00C47947">
        <w:tc>
          <w:tcPr>
            <w:tcW w:w="3224" w:type="dxa"/>
          </w:tcPr>
          <w:p w14:paraId="4728644F" w14:textId="66F7BFF4" w:rsidR="00AD3B32" w:rsidRPr="00AD3B32" w:rsidRDefault="00AD3B32" w:rsidP="00DA362D">
            <w:pPr>
              <w:spacing w:after="0" w:line="240" w:lineRule="auto"/>
              <w:rPr>
                <w:b/>
                <w:sz w:val="40"/>
                <w:szCs w:val="40"/>
              </w:rPr>
            </w:pPr>
            <w:r w:rsidRPr="00DA362D">
              <w:rPr>
                <w:b/>
                <w:sz w:val="24"/>
                <w:szCs w:val="24"/>
              </w:rPr>
              <w:t>GROUP LEADER</w:t>
            </w:r>
          </w:p>
        </w:tc>
        <w:tc>
          <w:tcPr>
            <w:tcW w:w="6977" w:type="dxa"/>
          </w:tcPr>
          <w:p w14:paraId="739D07AF" w14:textId="77777777" w:rsidR="00AD3B32" w:rsidRPr="00AD3B32" w:rsidRDefault="00AD3B32" w:rsidP="00DA362D">
            <w:pPr>
              <w:spacing w:after="0" w:line="240" w:lineRule="auto"/>
              <w:rPr>
                <w:b/>
                <w:sz w:val="40"/>
                <w:szCs w:val="40"/>
              </w:rPr>
            </w:pPr>
          </w:p>
        </w:tc>
      </w:tr>
      <w:tr w:rsidR="00AD3B32" w14:paraId="0CFBDEDD" w14:textId="77777777" w:rsidTr="00C47947">
        <w:tc>
          <w:tcPr>
            <w:tcW w:w="3224" w:type="dxa"/>
          </w:tcPr>
          <w:p w14:paraId="34FA5EA2" w14:textId="71CA3889" w:rsidR="00AD3B32" w:rsidRPr="00AD3B32" w:rsidRDefault="00AD3B32" w:rsidP="00DA362D">
            <w:pPr>
              <w:spacing w:after="0" w:line="240" w:lineRule="auto"/>
              <w:rPr>
                <w:b/>
                <w:sz w:val="40"/>
                <w:szCs w:val="40"/>
              </w:rPr>
            </w:pPr>
            <w:r w:rsidRPr="00DA362D">
              <w:rPr>
                <w:b/>
                <w:sz w:val="24"/>
                <w:szCs w:val="24"/>
              </w:rPr>
              <w:t>GROUP NAME</w:t>
            </w:r>
          </w:p>
        </w:tc>
        <w:tc>
          <w:tcPr>
            <w:tcW w:w="6977" w:type="dxa"/>
          </w:tcPr>
          <w:p w14:paraId="040D4AD1" w14:textId="77777777" w:rsidR="00AD3B32" w:rsidRPr="00AD3B32" w:rsidRDefault="00AD3B32" w:rsidP="00DA362D">
            <w:pPr>
              <w:spacing w:after="0" w:line="240" w:lineRule="auto"/>
              <w:rPr>
                <w:b/>
                <w:sz w:val="40"/>
                <w:szCs w:val="40"/>
              </w:rPr>
            </w:pPr>
          </w:p>
        </w:tc>
      </w:tr>
    </w:tbl>
    <w:p w14:paraId="563E9B87" w14:textId="654AE50D" w:rsidR="00DA362D" w:rsidRPr="00DA362D" w:rsidRDefault="00DA362D" w:rsidP="00DA362D">
      <w:pPr>
        <w:spacing w:after="0" w:line="240" w:lineRule="auto"/>
        <w:rPr>
          <w:b/>
          <w:sz w:val="24"/>
          <w:szCs w:val="24"/>
        </w:rPr>
      </w:pPr>
      <w:r w:rsidRPr="00DA362D">
        <w:rPr>
          <w:b/>
          <w:sz w:val="24"/>
          <w:szCs w:val="24"/>
        </w:rPr>
        <w:t xml:space="preserve">Notes for </w:t>
      </w:r>
      <w:r w:rsidR="009F6690">
        <w:rPr>
          <w:b/>
          <w:sz w:val="24"/>
          <w:szCs w:val="24"/>
        </w:rPr>
        <w:t>g</w:t>
      </w:r>
      <w:r w:rsidRPr="00DA362D">
        <w:rPr>
          <w:b/>
          <w:sz w:val="24"/>
          <w:szCs w:val="24"/>
        </w:rPr>
        <w:t>uidance</w:t>
      </w:r>
    </w:p>
    <w:p w14:paraId="58CE0005" w14:textId="4D4D53D6" w:rsidR="00C73988" w:rsidRDefault="00AD3B32" w:rsidP="00AD3B32">
      <w:pPr>
        <w:pStyle w:val="ListParagraph"/>
        <w:numPr>
          <w:ilvl w:val="0"/>
          <w:numId w:val="15"/>
        </w:numPr>
        <w:spacing w:after="0" w:line="240" w:lineRule="auto"/>
        <w:rPr>
          <w:bCs/>
          <w:sz w:val="24"/>
          <w:szCs w:val="24"/>
        </w:rPr>
      </w:pPr>
      <w:r w:rsidRPr="00AD3B32">
        <w:rPr>
          <w:bCs/>
          <w:sz w:val="24"/>
          <w:szCs w:val="24"/>
        </w:rPr>
        <w:t>Northampton u3a</w:t>
      </w:r>
      <w:r w:rsidR="00DA362D" w:rsidRPr="00AD3B32">
        <w:rPr>
          <w:bCs/>
          <w:sz w:val="24"/>
          <w:szCs w:val="24"/>
        </w:rPr>
        <w:t xml:space="preserve"> Committee is responsible for reporting all receipts and payments incurred on official </w:t>
      </w:r>
      <w:r w:rsidRPr="00AD3B32">
        <w:rPr>
          <w:bCs/>
          <w:sz w:val="24"/>
          <w:szCs w:val="24"/>
        </w:rPr>
        <w:t>u3a</w:t>
      </w:r>
      <w:r w:rsidR="00DA362D" w:rsidRPr="00AD3B32">
        <w:rPr>
          <w:bCs/>
          <w:sz w:val="24"/>
          <w:szCs w:val="24"/>
        </w:rPr>
        <w:t xml:space="preserve"> business and activities</w:t>
      </w:r>
      <w:r w:rsidRPr="00AD3B32">
        <w:rPr>
          <w:bCs/>
          <w:sz w:val="24"/>
          <w:szCs w:val="24"/>
        </w:rPr>
        <w:t>, including those of our interest groups</w:t>
      </w:r>
      <w:r w:rsidR="00DA362D" w:rsidRPr="00AD3B32">
        <w:rPr>
          <w:bCs/>
          <w:sz w:val="24"/>
          <w:szCs w:val="24"/>
        </w:rPr>
        <w:t xml:space="preserve">. At the end of the financial year, your </w:t>
      </w:r>
      <w:r w:rsidR="005B324F">
        <w:rPr>
          <w:bCs/>
          <w:sz w:val="24"/>
          <w:szCs w:val="24"/>
        </w:rPr>
        <w:t>group’s income and expenditure</w:t>
      </w:r>
      <w:r w:rsidR="00DA362D" w:rsidRPr="00AD3B32">
        <w:rPr>
          <w:bCs/>
          <w:sz w:val="24"/>
          <w:szCs w:val="24"/>
        </w:rPr>
        <w:t xml:space="preserve"> </w:t>
      </w:r>
      <w:r w:rsidRPr="00AD3B32">
        <w:rPr>
          <w:bCs/>
          <w:sz w:val="24"/>
          <w:szCs w:val="24"/>
        </w:rPr>
        <w:t>are included in</w:t>
      </w:r>
      <w:r w:rsidR="00DA362D" w:rsidRPr="00AD3B32">
        <w:rPr>
          <w:bCs/>
          <w:sz w:val="24"/>
          <w:szCs w:val="24"/>
        </w:rPr>
        <w:t xml:space="preserve"> </w:t>
      </w:r>
      <w:r w:rsidR="005B324F">
        <w:rPr>
          <w:bCs/>
          <w:sz w:val="24"/>
          <w:szCs w:val="24"/>
        </w:rPr>
        <w:t>our</w:t>
      </w:r>
      <w:r w:rsidR="00DA362D" w:rsidRPr="00AD3B32">
        <w:rPr>
          <w:bCs/>
          <w:sz w:val="24"/>
          <w:szCs w:val="24"/>
        </w:rPr>
        <w:t xml:space="preserve"> </w:t>
      </w:r>
      <w:r w:rsidR="005B324F">
        <w:rPr>
          <w:bCs/>
          <w:sz w:val="24"/>
          <w:szCs w:val="24"/>
        </w:rPr>
        <w:t>overall accounts</w:t>
      </w:r>
      <w:r w:rsidRPr="00AD3B32">
        <w:rPr>
          <w:bCs/>
          <w:sz w:val="24"/>
          <w:szCs w:val="24"/>
        </w:rPr>
        <w:t xml:space="preserve"> that </w:t>
      </w:r>
      <w:r w:rsidR="005B324F">
        <w:rPr>
          <w:bCs/>
          <w:sz w:val="24"/>
          <w:szCs w:val="24"/>
        </w:rPr>
        <w:t>are</w:t>
      </w:r>
      <w:r w:rsidR="00DA362D" w:rsidRPr="00AD3B32">
        <w:rPr>
          <w:bCs/>
          <w:sz w:val="24"/>
          <w:szCs w:val="24"/>
        </w:rPr>
        <w:t xml:space="preserve"> externally examined by our Auditor</w:t>
      </w:r>
      <w:r w:rsidRPr="00AD3B32">
        <w:rPr>
          <w:bCs/>
          <w:sz w:val="24"/>
          <w:szCs w:val="24"/>
        </w:rPr>
        <w:t xml:space="preserve"> and </w:t>
      </w:r>
      <w:r w:rsidR="007C332E">
        <w:rPr>
          <w:bCs/>
          <w:sz w:val="24"/>
          <w:szCs w:val="24"/>
        </w:rPr>
        <w:t>reported to</w:t>
      </w:r>
      <w:r w:rsidRPr="00AD3B32">
        <w:rPr>
          <w:bCs/>
          <w:sz w:val="24"/>
          <w:szCs w:val="24"/>
        </w:rPr>
        <w:t xml:space="preserve"> the Charity Commission</w:t>
      </w:r>
      <w:r w:rsidR="00DA362D" w:rsidRPr="00AD3B32">
        <w:rPr>
          <w:bCs/>
          <w:sz w:val="24"/>
          <w:szCs w:val="24"/>
        </w:rPr>
        <w:t>.</w:t>
      </w:r>
      <w:r>
        <w:rPr>
          <w:bCs/>
          <w:sz w:val="24"/>
          <w:szCs w:val="24"/>
        </w:rPr>
        <w:t xml:space="preserve"> </w:t>
      </w:r>
    </w:p>
    <w:p w14:paraId="34DA92BB" w14:textId="413C7F3C" w:rsidR="005B324F" w:rsidRDefault="00C73988" w:rsidP="00AB1851">
      <w:pPr>
        <w:pStyle w:val="ListParagraph"/>
        <w:numPr>
          <w:ilvl w:val="0"/>
          <w:numId w:val="15"/>
        </w:numPr>
        <w:spacing w:after="0" w:line="240" w:lineRule="auto"/>
        <w:rPr>
          <w:bCs/>
          <w:sz w:val="24"/>
          <w:szCs w:val="24"/>
        </w:rPr>
      </w:pPr>
      <w:r w:rsidRPr="00C73988">
        <w:rPr>
          <w:bCs/>
          <w:sz w:val="24"/>
          <w:szCs w:val="24"/>
        </w:rPr>
        <w:t xml:space="preserve">You need to </w:t>
      </w:r>
      <w:r w:rsidR="00AD3B32" w:rsidRPr="00C73988">
        <w:rPr>
          <w:bCs/>
          <w:sz w:val="24"/>
          <w:szCs w:val="24"/>
        </w:rPr>
        <w:t xml:space="preserve">complete </w:t>
      </w:r>
      <w:r w:rsidR="005B324F">
        <w:rPr>
          <w:bCs/>
          <w:sz w:val="24"/>
          <w:szCs w:val="24"/>
        </w:rPr>
        <w:t>Table 1</w:t>
      </w:r>
      <w:r w:rsidR="009F6690">
        <w:rPr>
          <w:bCs/>
          <w:sz w:val="24"/>
          <w:szCs w:val="24"/>
        </w:rPr>
        <w:t xml:space="preserve"> only</w:t>
      </w:r>
      <w:r w:rsidRPr="00C73988">
        <w:rPr>
          <w:bCs/>
          <w:sz w:val="24"/>
          <w:szCs w:val="24"/>
        </w:rPr>
        <w:t xml:space="preserve"> if your group has a regular membership fee, pays for the hire of premises</w:t>
      </w:r>
      <w:r w:rsidR="005B324F">
        <w:rPr>
          <w:bCs/>
          <w:sz w:val="24"/>
          <w:szCs w:val="24"/>
        </w:rPr>
        <w:t xml:space="preserve"> and/or</w:t>
      </w:r>
      <w:r w:rsidR="003F15EB">
        <w:rPr>
          <w:bCs/>
          <w:sz w:val="24"/>
          <w:szCs w:val="24"/>
        </w:rPr>
        <w:t xml:space="preserve"> makes regular </w:t>
      </w:r>
      <w:r w:rsidR="009F6690">
        <w:rPr>
          <w:bCs/>
          <w:sz w:val="24"/>
          <w:szCs w:val="24"/>
        </w:rPr>
        <w:t>purchases of</w:t>
      </w:r>
      <w:r w:rsidR="003F15EB">
        <w:rPr>
          <w:bCs/>
          <w:sz w:val="24"/>
          <w:szCs w:val="24"/>
        </w:rPr>
        <w:t xml:space="preserve"> items </w:t>
      </w:r>
      <w:r w:rsidR="009F6690">
        <w:rPr>
          <w:bCs/>
          <w:sz w:val="24"/>
          <w:szCs w:val="24"/>
        </w:rPr>
        <w:t>used up by</w:t>
      </w:r>
      <w:r w:rsidR="003F15EB">
        <w:rPr>
          <w:bCs/>
          <w:sz w:val="24"/>
          <w:szCs w:val="24"/>
        </w:rPr>
        <w:t xml:space="preserve"> your </w:t>
      </w:r>
      <w:r w:rsidR="00FC4416">
        <w:rPr>
          <w:bCs/>
          <w:sz w:val="24"/>
          <w:szCs w:val="24"/>
        </w:rPr>
        <w:t xml:space="preserve">group’s </w:t>
      </w:r>
      <w:r w:rsidR="003F15EB">
        <w:rPr>
          <w:bCs/>
          <w:sz w:val="24"/>
          <w:szCs w:val="24"/>
        </w:rPr>
        <w:t>activities</w:t>
      </w:r>
      <w:r w:rsidR="00FC4416">
        <w:rPr>
          <w:bCs/>
          <w:sz w:val="24"/>
          <w:szCs w:val="24"/>
        </w:rPr>
        <w:t xml:space="preserve"> (eg </w:t>
      </w:r>
      <w:r w:rsidR="005B324F">
        <w:rPr>
          <w:bCs/>
          <w:sz w:val="24"/>
          <w:szCs w:val="24"/>
        </w:rPr>
        <w:t>wines for tasting</w:t>
      </w:r>
      <w:r w:rsidR="00FC4416">
        <w:rPr>
          <w:bCs/>
          <w:sz w:val="24"/>
          <w:szCs w:val="24"/>
        </w:rPr>
        <w:t>)</w:t>
      </w:r>
      <w:r w:rsidR="005B324F">
        <w:rPr>
          <w:bCs/>
          <w:sz w:val="24"/>
          <w:szCs w:val="24"/>
        </w:rPr>
        <w:t xml:space="preserve">. You do not need to complete Table 1 if your members </w:t>
      </w:r>
      <w:r w:rsidR="00F2785D">
        <w:rPr>
          <w:bCs/>
          <w:sz w:val="24"/>
          <w:szCs w:val="24"/>
        </w:rPr>
        <w:t>just</w:t>
      </w:r>
      <w:r w:rsidR="005B324F">
        <w:rPr>
          <w:bCs/>
          <w:sz w:val="24"/>
          <w:szCs w:val="24"/>
        </w:rPr>
        <w:t xml:space="preserve"> contribute to the cost of refreshments and/or they </w:t>
      </w:r>
      <w:r w:rsidR="00F2785D">
        <w:rPr>
          <w:bCs/>
          <w:sz w:val="24"/>
          <w:szCs w:val="24"/>
        </w:rPr>
        <w:t>directly pay</w:t>
      </w:r>
      <w:r w:rsidR="005B324F">
        <w:rPr>
          <w:bCs/>
          <w:sz w:val="24"/>
          <w:szCs w:val="24"/>
        </w:rPr>
        <w:t xml:space="preserve"> a third party such as a sports club</w:t>
      </w:r>
      <w:r w:rsidR="00F2785D">
        <w:rPr>
          <w:bCs/>
          <w:sz w:val="24"/>
          <w:szCs w:val="24"/>
        </w:rPr>
        <w:t xml:space="preserve"> or theatre</w:t>
      </w:r>
      <w:r w:rsidR="005B324F">
        <w:rPr>
          <w:bCs/>
          <w:sz w:val="24"/>
          <w:szCs w:val="24"/>
        </w:rPr>
        <w:t>.</w:t>
      </w:r>
    </w:p>
    <w:p w14:paraId="61CDD04F" w14:textId="0CC27744" w:rsidR="00C73988" w:rsidRDefault="005B324F" w:rsidP="00AB1851">
      <w:pPr>
        <w:pStyle w:val="ListParagraph"/>
        <w:numPr>
          <w:ilvl w:val="0"/>
          <w:numId w:val="15"/>
        </w:numPr>
        <w:spacing w:after="0" w:line="240" w:lineRule="auto"/>
        <w:rPr>
          <w:bCs/>
          <w:sz w:val="24"/>
          <w:szCs w:val="24"/>
        </w:rPr>
      </w:pPr>
      <w:r>
        <w:rPr>
          <w:bCs/>
          <w:sz w:val="24"/>
          <w:szCs w:val="24"/>
        </w:rPr>
        <w:t xml:space="preserve">You need to complete Table 2 if your group </w:t>
      </w:r>
      <w:r w:rsidR="00C73988" w:rsidRPr="00C73988">
        <w:rPr>
          <w:bCs/>
          <w:sz w:val="24"/>
          <w:szCs w:val="24"/>
        </w:rPr>
        <w:t xml:space="preserve">has purchased assets or equipment </w:t>
      </w:r>
      <w:r w:rsidR="007C332E">
        <w:rPr>
          <w:bCs/>
          <w:sz w:val="24"/>
          <w:szCs w:val="24"/>
        </w:rPr>
        <w:t>at any time</w:t>
      </w:r>
      <w:r w:rsidR="003F15EB">
        <w:rPr>
          <w:bCs/>
          <w:sz w:val="24"/>
          <w:szCs w:val="24"/>
        </w:rPr>
        <w:t xml:space="preserve"> with </w:t>
      </w:r>
      <w:r w:rsidR="00F2785D">
        <w:rPr>
          <w:bCs/>
          <w:sz w:val="24"/>
          <w:szCs w:val="24"/>
        </w:rPr>
        <w:t xml:space="preserve">Northampton </w:t>
      </w:r>
      <w:r w:rsidR="003F15EB">
        <w:rPr>
          <w:bCs/>
          <w:sz w:val="24"/>
          <w:szCs w:val="24"/>
        </w:rPr>
        <w:t>u3a fund</w:t>
      </w:r>
      <w:r w:rsidR="00F2785D">
        <w:rPr>
          <w:bCs/>
          <w:sz w:val="24"/>
          <w:szCs w:val="24"/>
        </w:rPr>
        <w:t>ing</w:t>
      </w:r>
      <w:r>
        <w:rPr>
          <w:bCs/>
          <w:sz w:val="24"/>
          <w:szCs w:val="24"/>
        </w:rPr>
        <w:t>*</w:t>
      </w:r>
      <w:r w:rsidR="00C73988" w:rsidRPr="00C73988">
        <w:rPr>
          <w:bCs/>
          <w:sz w:val="24"/>
          <w:szCs w:val="24"/>
        </w:rPr>
        <w:t>.</w:t>
      </w:r>
    </w:p>
    <w:p w14:paraId="237EC0DA" w14:textId="72D2FA0F" w:rsidR="003F15EB" w:rsidRDefault="00C73988" w:rsidP="00AB1851">
      <w:pPr>
        <w:pStyle w:val="ListParagraph"/>
        <w:numPr>
          <w:ilvl w:val="0"/>
          <w:numId w:val="15"/>
        </w:numPr>
        <w:spacing w:after="0" w:line="240" w:lineRule="auto"/>
        <w:rPr>
          <w:bCs/>
          <w:sz w:val="24"/>
          <w:szCs w:val="24"/>
        </w:rPr>
      </w:pPr>
      <w:r w:rsidRPr="00C73988">
        <w:rPr>
          <w:bCs/>
          <w:sz w:val="24"/>
          <w:szCs w:val="24"/>
        </w:rPr>
        <w:t xml:space="preserve">This form asks for summary information only. Do not send your detailed accounts. </w:t>
      </w:r>
    </w:p>
    <w:p w14:paraId="7B1A910B" w14:textId="46DE88C7" w:rsidR="00C73988" w:rsidRPr="002F19D9" w:rsidRDefault="003F15EB" w:rsidP="00AB1851">
      <w:pPr>
        <w:pStyle w:val="ListParagraph"/>
        <w:numPr>
          <w:ilvl w:val="0"/>
          <w:numId w:val="15"/>
        </w:numPr>
        <w:spacing w:after="0" w:line="240" w:lineRule="auto"/>
        <w:rPr>
          <w:bCs/>
          <w:sz w:val="24"/>
          <w:szCs w:val="24"/>
        </w:rPr>
      </w:pPr>
      <w:r>
        <w:rPr>
          <w:bCs/>
          <w:sz w:val="24"/>
          <w:szCs w:val="24"/>
        </w:rPr>
        <w:t>However,</w:t>
      </w:r>
      <w:r w:rsidR="00C73988" w:rsidRPr="00C73988">
        <w:rPr>
          <w:bCs/>
          <w:sz w:val="24"/>
          <w:szCs w:val="24"/>
        </w:rPr>
        <w:t xml:space="preserve"> the Auditor </w:t>
      </w:r>
      <w:r w:rsidR="00FC4416">
        <w:rPr>
          <w:bCs/>
          <w:sz w:val="24"/>
          <w:szCs w:val="24"/>
        </w:rPr>
        <w:t>can</w:t>
      </w:r>
      <w:r w:rsidR="00C73988" w:rsidRPr="00C73988">
        <w:rPr>
          <w:bCs/>
          <w:sz w:val="24"/>
          <w:szCs w:val="24"/>
        </w:rPr>
        <w:t xml:space="preserve"> ask to see </w:t>
      </w:r>
      <w:r w:rsidR="007C332E">
        <w:rPr>
          <w:bCs/>
          <w:sz w:val="24"/>
          <w:szCs w:val="24"/>
        </w:rPr>
        <w:t>your</w:t>
      </w:r>
      <w:r w:rsidR="00C73988" w:rsidRPr="00C73988">
        <w:rPr>
          <w:bCs/>
          <w:sz w:val="24"/>
          <w:szCs w:val="24"/>
        </w:rPr>
        <w:t xml:space="preserve"> detailed accounts, so please keep </w:t>
      </w:r>
      <w:r w:rsidR="00FC4416">
        <w:rPr>
          <w:bCs/>
          <w:sz w:val="24"/>
          <w:szCs w:val="24"/>
        </w:rPr>
        <w:t xml:space="preserve">up-to-date </w:t>
      </w:r>
      <w:r w:rsidR="00C73988" w:rsidRPr="00C73988">
        <w:rPr>
          <w:bCs/>
          <w:sz w:val="24"/>
          <w:szCs w:val="24"/>
        </w:rPr>
        <w:t xml:space="preserve">records of your income and expenditure, including receipts for any items over £20. You may use your own accounting system or the form from </w:t>
      </w:r>
      <w:hyperlink r:id="rId5" w:history="1">
        <w:r w:rsidR="00C73988" w:rsidRPr="00C73988">
          <w:rPr>
            <w:rStyle w:val="Hyperlink"/>
            <w:bCs/>
          </w:rPr>
          <w:t>https://northampton.u3asite.uk/group-leaders-information/</w:t>
        </w:r>
      </w:hyperlink>
      <w:r w:rsidR="00C73988" w:rsidRPr="00C73988">
        <w:rPr>
          <w:bCs/>
        </w:rPr>
        <w:t>.</w:t>
      </w:r>
    </w:p>
    <w:p w14:paraId="57DB6CF3" w14:textId="77777777" w:rsidR="005B324F" w:rsidRDefault="005B324F" w:rsidP="005B324F">
      <w:pPr>
        <w:spacing w:after="0" w:line="240" w:lineRule="auto"/>
        <w:rPr>
          <w:bCs/>
        </w:rPr>
      </w:pPr>
    </w:p>
    <w:p w14:paraId="09618BB5" w14:textId="6E413D59" w:rsidR="00C73988" w:rsidRPr="005B324F" w:rsidRDefault="005B324F" w:rsidP="005B324F">
      <w:pPr>
        <w:spacing w:after="0" w:line="240" w:lineRule="auto"/>
        <w:rPr>
          <w:bCs/>
        </w:rPr>
      </w:pPr>
      <w:r w:rsidRPr="005B324F">
        <w:rPr>
          <w:bCs/>
        </w:rPr>
        <w:t>*</w:t>
      </w:r>
      <w:r w:rsidR="002F19D9" w:rsidRPr="005B324F">
        <w:rPr>
          <w:bCs/>
        </w:rPr>
        <w:t xml:space="preserve">Generally, interest groups cover their own costs but if you require a durable item of equipment that would enhance the development of your group, you may ask Northampton u3a to pay for its purchase. (To do this, contact Jane Evans, who will take your proposal to the Committee for approval.) We are required to submit an up-to-date asset register with our accounts so would be grateful if you would list details of any such equipment in </w:t>
      </w:r>
      <w:r w:rsidRPr="005B324F">
        <w:rPr>
          <w:bCs/>
        </w:rPr>
        <w:t>Table 2</w:t>
      </w:r>
      <w:r w:rsidR="002F19D9" w:rsidRPr="005B324F">
        <w:rPr>
          <w:bCs/>
        </w:rPr>
        <w:t xml:space="preserve"> below.</w:t>
      </w:r>
    </w:p>
    <w:p w14:paraId="3998A5A9" w14:textId="77777777" w:rsidR="002F19D9" w:rsidRPr="002F19D9" w:rsidRDefault="002F19D9" w:rsidP="002F19D9">
      <w:pPr>
        <w:pStyle w:val="ListParagraph"/>
        <w:spacing w:after="0" w:line="240" w:lineRule="auto"/>
        <w:rPr>
          <w:bCs/>
          <w:sz w:val="24"/>
          <w:szCs w:val="24"/>
        </w:rPr>
      </w:pPr>
    </w:p>
    <w:p w14:paraId="042F5D2B" w14:textId="6616C277" w:rsidR="00DA362D" w:rsidRPr="00DA362D" w:rsidRDefault="005B324F" w:rsidP="003F15EB">
      <w:pPr>
        <w:spacing w:after="0" w:line="240" w:lineRule="auto"/>
        <w:rPr>
          <w:b/>
          <w:sz w:val="24"/>
          <w:szCs w:val="24"/>
        </w:rPr>
      </w:pPr>
      <w:r>
        <w:rPr>
          <w:b/>
          <w:sz w:val="24"/>
          <w:szCs w:val="24"/>
        </w:rPr>
        <w:t xml:space="preserve">TABLE 1: </w:t>
      </w:r>
      <w:r w:rsidR="003F15EB">
        <w:rPr>
          <w:b/>
          <w:sz w:val="24"/>
          <w:szCs w:val="24"/>
        </w:rPr>
        <w:t>SUMMARY OF YOUR GROUP ACCOUNTS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6486"/>
        <w:gridCol w:w="3064"/>
      </w:tblGrid>
      <w:tr w:rsidR="003F15EB" w:rsidRPr="00DA362D" w14:paraId="10ABAFE2" w14:textId="77777777" w:rsidTr="000A2308">
        <w:tc>
          <w:tcPr>
            <w:tcW w:w="935" w:type="dxa"/>
            <w:tcBorders>
              <w:top w:val="single" w:sz="4" w:space="0" w:color="auto"/>
              <w:left w:val="single" w:sz="4" w:space="0" w:color="auto"/>
              <w:bottom w:val="single" w:sz="4" w:space="0" w:color="auto"/>
              <w:right w:val="single" w:sz="4" w:space="0" w:color="auto"/>
            </w:tcBorders>
          </w:tcPr>
          <w:p w14:paraId="06294472" w14:textId="247A4D46" w:rsidR="003F15EB" w:rsidRPr="00DA362D" w:rsidRDefault="003F15EB" w:rsidP="003F15EB">
            <w:pPr>
              <w:spacing w:after="0" w:line="240" w:lineRule="auto"/>
              <w:ind w:left="567"/>
              <w:jc w:val="center"/>
              <w:rPr>
                <w:b/>
                <w:sz w:val="24"/>
                <w:szCs w:val="24"/>
              </w:rPr>
            </w:pPr>
            <w:r>
              <w:rPr>
                <w:b/>
                <w:sz w:val="24"/>
                <w:szCs w:val="24"/>
              </w:rPr>
              <w:t>A</w:t>
            </w:r>
          </w:p>
        </w:tc>
        <w:tc>
          <w:tcPr>
            <w:tcW w:w="6486" w:type="dxa"/>
            <w:tcBorders>
              <w:top w:val="single" w:sz="4" w:space="0" w:color="auto"/>
              <w:left w:val="single" w:sz="4" w:space="0" w:color="auto"/>
              <w:bottom w:val="single" w:sz="4" w:space="0" w:color="auto"/>
              <w:right w:val="single" w:sz="4" w:space="0" w:color="auto"/>
            </w:tcBorders>
          </w:tcPr>
          <w:p w14:paraId="6E72AEB2" w14:textId="7ABCDCD0" w:rsidR="003F15EB" w:rsidRPr="00DA362D" w:rsidRDefault="003F15EB" w:rsidP="007C332E">
            <w:pPr>
              <w:spacing w:after="0" w:line="240" w:lineRule="auto"/>
              <w:ind w:left="85"/>
              <w:rPr>
                <w:b/>
                <w:sz w:val="24"/>
                <w:szCs w:val="24"/>
              </w:rPr>
            </w:pPr>
            <w:r w:rsidRPr="00DA362D">
              <w:rPr>
                <w:b/>
                <w:sz w:val="24"/>
                <w:szCs w:val="24"/>
              </w:rPr>
              <w:t>Balance brought forward from previous year</w:t>
            </w:r>
            <w:r>
              <w:rPr>
                <w:b/>
                <w:sz w:val="24"/>
                <w:szCs w:val="24"/>
              </w:rPr>
              <w:t xml:space="preserve"> (see covering email for th</w:t>
            </w:r>
            <w:r w:rsidR="007C332E">
              <w:rPr>
                <w:b/>
                <w:sz w:val="24"/>
                <w:szCs w:val="24"/>
              </w:rPr>
              <w:t>e</w:t>
            </w:r>
            <w:r>
              <w:rPr>
                <w:b/>
                <w:sz w:val="24"/>
                <w:szCs w:val="24"/>
              </w:rPr>
              <w:t xml:space="preserve"> amount</w:t>
            </w:r>
            <w:r w:rsidR="007C332E">
              <w:rPr>
                <w:b/>
                <w:sz w:val="24"/>
                <w:szCs w:val="24"/>
              </w:rPr>
              <w:t xml:space="preserve"> you reported last year</w:t>
            </w:r>
            <w:r>
              <w:rPr>
                <w:b/>
                <w:sz w:val="24"/>
                <w:szCs w:val="24"/>
              </w:rPr>
              <w:t>)</w:t>
            </w:r>
          </w:p>
        </w:tc>
        <w:tc>
          <w:tcPr>
            <w:tcW w:w="3064" w:type="dxa"/>
            <w:tcBorders>
              <w:top w:val="single" w:sz="4" w:space="0" w:color="auto"/>
              <w:left w:val="single" w:sz="4" w:space="0" w:color="auto"/>
              <w:bottom w:val="single" w:sz="4" w:space="0" w:color="auto"/>
              <w:right w:val="single" w:sz="4" w:space="0" w:color="auto"/>
            </w:tcBorders>
            <w:hideMark/>
          </w:tcPr>
          <w:p w14:paraId="40A4E32B" w14:textId="3003E6D9" w:rsidR="003F15EB" w:rsidRPr="00DA362D" w:rsidRDefault="003F15EB" w:rsidP="003F15EB">
            <w:pPr>
              <w:spacing w:after="0" w:line="240" w:lineRule="auto"/>
              <w:ind w:left="567"/>
              <w:rPr>
                <w:b/>
                <w:sz w:val="24"/>
                <w:szCs w:val="24"/>
              </w:rPr>
            </w:pPr>
            <w:r w:rsidRPr="00DA362D">
              <w:rPr>
                <w:b/>
                <w:sz w:val="24"/>
                <w:szCs w:val="24"/>
              </w:rPr>
              <w:t xml:space="preserve"> </w:t>
            </w:r>
          </w:p>
        </w:tc>
      </w:tr>
      <w:tr w:rsidR="003F15EB" w:rsidRPr="00DA362D" w14:paraId="05BAE787" w14:textId="77777777" w:rsidTr="000A2308">
        <w:tc>
          <w:tcPr>
            <w:tcW w:w="935" w:type="dxa"/>
            <w:tcBorders>
              <w:top w:val="single" w:sz="4" w:space="0" w:color="auto"/>
              <w:left w:val="single" w:sz="4" w:space="0" w:color="auto"/>
              <w:bottom w:val="single" w:sz="4" w:space="0" w:color="auto"/>
              <w:right w:val="single" w:sz="4" w:space="0" w:color="auto"/>
            </w:tcBorders>
          </w:tcPr>
          <w:p w14:paraId="6B00205A" w14:textId="6DDC782F" w:rsidR="003F15EB" w:rsidRPr="00DA362D" w:rsidRDefault="003F15EB" w:rsidP="003F15EB">
            <w:pPr>
              <w:spacing w:after="0" w:line="240" w:lineRule="auto"/>
              <w:ind w:left="567"/>
              <w:jc w:val="center"/>
              <w:rPr>
                <w:b/>
                <w:sz w:val="24"/>
                <w:szCs w:val="24"/>
              </w:rPr>
            </w:pPr>
            <w:r>
              <w:rPr>
                <w:b/>
                <w:sz w:val="24"/>
                <w:szCs w:val="24"/>
              </w:rPr>
              <w:t>B</w:t>
            </w:r>
          </w:p>
        </w:tc>
        <w:tc>
          <w:tcPr>
            <w:tcW w:w="6486" w:type="dxa"/>
            <w:tcBorders>
              <w:top w:val="single" w:sz="4" w:space="0" w:color="auto"/>
              <w:left w:val="single" w:sz="4" w:space="0" w:color="auto"/>
              <w:bottom w:val="single" w:sz="4" w:space="0" w:color="auto"/>
              <w:right w:val="single" w:sz="4" w:space="0" w:color="auto"/>
            </w:tcBorders>
          </w:tcPr>
          <w:p w14:paraId="64FC4894" w14:textId="33B6B33C" w:rsidR="003F15EB" w:rsidRDefault="003F15EB" w:rsidP="007C332E">
            <w:pPr>
              <w:spacing w:after="0" w:line="240" w:lineRule="auto"/>
              <w:ind w:left="85"/>
              <w:rPr>
                <w:b/>
                <w:sz w:val="24"/>
                <w:szCs w:val="24"/>
              </w:rPr>
            </w:pPr>
            <w:r w:rsidRPr="00DA362D">
              <w:rPr>
                <w:b/>
                <w:sz w:val="24"/>
                <w:szCs w:val="24"/>
              </w:rPr>
              <w:t xml:space="preserve">Receipts (income) for the year </w:t>
            </w:r>
            <w:r>
              <w:rPr>
                <w:b/>
                <w:sz w:val="24"/>
                <w:szCs w:val="24"/>
              </w:rPr>
              <w:t>1 April 2025</w:t>
            </w:r>
            <w:r w:rsidR="0076011D">
              <w:rPr>
                <w:b/>
                <w:sz w:val="24"/>
                <w:szCs w:val="24"/>
              </w:rPr>
              <w:t xml:space="preserve"> </w:t>
            </w:r>
            <w:r>
              <w:rPr>
                <w:b/>
                <w:sz w:val="24"/>
                <w:szCs w:val="24"/>
              </w:rPr>
              <w:t>-</w:t>
            </w:r>
            <w:r w:rsidR="0076011D">
              <w:rPr>
                <w:b/>
                <w:sz w:val="24"/>
                <w:szCs w:val="24"/>
              </w:rPr>
              <w:t xml:space="preserve"> </w:t>
            </w:r>
            <w:r>
              <w:rPr>
                <w:b/>
                <w:sz w:val="24"/>
                <w:szCs w:val="24"/>
              </w:rPr>
              <w:t>31 March 2026</w:t>
            </w:r>
          </w:p>
          <w:p w14:paraId="4B14C4A3" w14:textId="1FD7813F" w:rsidR="007C332E" w:rsidRPr="00DA362D" w:rsidRDefault="007C332E" w:rsidP="007C332E">
            <w:pPr>
              <w:spacing w:after="0" w:line="240" w:lineRule="auto"/>
              <w:ind w:left="85"/>
              <w:rPr>
                <w:b/>
                <w:sz w:val="24"/>
                <w:szCs w:val="24"/>
              </w:rPr>
            </w:pPr>
          </w:p>
        </w:tc>
        <w:tc>
          <w:tcPr>
            <w:tcW w:w="3064" w:type="dxa"/>
            <w:tcBorders>
              <w:top w:val="single" w:sz="4" w:space="0" w:color="auto"/>
              <w:left w:val="single" w:sz="4" w:space="0" w:color="auto"/>
              <w:bottom w:val="single" w:sz="4" w:space="0" w:color="auto"/>
              <w:right w:val="single" w:sz="4" w:space="0" w:color="auto"/>
            </w:tcBorders>
            <w:hideMark/>
          </w:tcPr>
          <w:p w14:paraId="76C8859E" w14:textId="34BCE2A8" w:rsidR="003F15EB" w:rsidRPr="00DA362D" w:rsidRDefault="003F15EB" w:rsidP="003F15EB">
            <w:pPr>
              <w:spacing w:after="0" w:line="240" w:lineRule="auto"/>
              <w:ind w:left="567"/>
              <w:rPr>
                <w:b/>
                <w:sz w:val="24"/>
                <w:szCs w:val="24"/>
              </w:rPr>
            </w:pPr>
          </w:p>
        </w:tc>
      </w:tr>
      <w:tr w:rsidR="003F15EB" w:rsidRPr="00DA362D" w14:paraId="247D12B8" w14:textId="77777777" w:rsidTr="000A2308">
        <w:tc>
          <w:tcPr>
            <w:tcW w:w="935" w:type="dxa"/>
            <w:tcBorders>
              <w:top w:val="single" w:sz="4" w:space="0" w:color="auto"/>
              <w:left w:val="single" w:sz="4" w:space="0" w:color="auto"/>
              <w:bottom w:val="single" w:sz="4" w:space="0" w:color="auto"/>
              <w:right w:val="single" w:sz="4" w:space="0" w:color="auto"/>
            </w:tcBorders>
          </w:tcPr>
          <w:p w14:paraId="587768C6" w14:textId="3DFB854E" w:rsidR="003F15EB" w:rsidRPr="00DA362D" w:rsidRDefault="003F15EB" w:rsidP="003F15EB">
            <w:pPr>
              <w:spacing w:after="0" w:line="240" w:lineRule="auto"/>
              <w:ind w:left="567"/>
              <w:jc w:val="center"/>
              <w:rPr>
                <w:b/>
                <w:sz w:val="24"/>
                <w:szCs w:val="24"/>
              </w:rPr>
            </w:pPr>
            <w:r>
              <w:rPr>
                <w:b/>
                <w:sz w:val="24"/>
                <w:szCs w:val="24"/>
              </w:rPr>
              <w:t>C</w:t>
            </w:r>
          </w:p>
        </w:tc>
        <w:tc>
          <w:tcPr>
            <w:tcW w:w="6486" w:type="dxa"/>
            <w:tcBorders>
              <w:top w:val="single" w:sz="4" w:space="0" w:color="auto"/>
              <w:left w:val="single" w:sz="4" w:space="0" w:color="auto"/>
              <w:bottom w:val="single" w:sz="4" w:space="0" w:color="auto"/>
              <w:right w:val="single" w:sz="4" w:space="0" w:color="auto"/>
            </w:tcBorders>
          </w:tcPr>
          <w:p w14:paraId="2DCF9F56" w14:textId="39D14DB2" w:rsidR="003F15EB" w:rsidRPr="00DA362D" w:rsidRDefault="003F15EB" w:rsidP="0076011D">
            <w:pPr>
              <w:spacing w:after="0" w:line="240" w:lineRule="auto"/>
              <w:ind w:left="85"/>
              <w:rPr>
                <w:b/>
                <w:sz w:val="24"/>
                <w:szCs w:val="24"/>
              </w:rPr>
            </w:pPr>
            <w:r w:rsidRPr="00DA362D">
              <w:rPr>
                <w:b/>
                <w:sz w:val="24"/>
                <w:szCs w:val="24"/>
              </w:rPr>
              <w:t xml:space="preserve">Payments (expenditure for room hire and consumables) </w:t>
            </w:r>
            <w:r w:rsidR="0076011D">
              <w:rPr>
                <w:b/>
                <w:sz w:val="24"/>
                <w:szCs w:val="24"/>
              </w:rPr>
              <w:t xml:space="preserve">made during </w:t>
            </w:r>
            <w:r w:rsidR="0076011D" w:rsidRPr="00DA362D">
              <w:rPr>
                <w:b/>
                <w:sz w:val="24"/>
                <w:szCs w:val="24"/>
              </w:rPr>
              <w:t xml:space="preserve">the year </w:t>
            </w:r>
            <w:r w:rsidR="0076011D">
              <w:rPr>
                <w:b/>
                <w:sz w:val="24"/>
                <w:szCs w:val="24"/>
              </w:rPr>
              <w:t>1 April 2025 - 31 March 2026</w:t>
            </w:r>
          </w:p>
        </w:tc>
        <w:tc>
          <w:tcPr>
            <w:tcW w:w="3064" w:type="dxa"/>
            <w:tcBorders>
              <w:top w:val="single" w:sz="4" w:space="0" w:color="auto"/>
              <w:left w:val="single" w:sz="4" w:space="0" w:color="auto"/>
              <w:bottom w:val="single" w:sz="4" w:space="0" w:color="auto"/>
              <w:right w:val="single" w:sz="4" w:space="0" w:color="auto"/>
            </w:tcBorders>
            <w:hideMark/>
          </w:tcPr>
          <w:p w14:paraId="11207033" w14:textId="103FD8EA" w:rsidR="003F15EB" w:rsidRPr="00DA362D" w:rsidRDefault="003F15EB" w:rsidP="003F15EB">
            <w:pPr>
              <w:spacing w:after="0" w:line="240" w:lineRule="auto"/>
              <w:ind w:left="567"/>
              <w:rPr>
                <w:b/>
                <w:sz w:val="24"/>
                <w:szCs w:val="24"/>
              </w:rPr>
            </w:pPr>
          </w:p>
        </w:tc>
      </w:tr>
      <w:tr w:rsidR="003F15EB" w:rsidRPr="00DA362D" w14:paraId="05188C49" w14:textId="77777777" w:rsidTr="000A2308">
        <w:tc>
          <w:tcPr>
            <w:tcW w:w="935" w:type="dxa"/>
            <w:tcBorders>
              <w:top w:val="single" w:sz="4" w:space="0" w:color="auto"/>
              <w:left w:val="single" w:sz="4" w:space="0" w:color="auto"/>
              <w:bottom w:val="single" w:sz="4" w:space="0" w:color="auto"/>
              <w:right w:val="single" w:sz="4" w:space="0" w:color="auto"/>
            </w:tcBorders>
          </w:tcPr>
          <w:p w14:paraId="7E761526" w14:textId="7535E044" w:rsidR="003F15EB" w:rsidRPr="00DA362D" w:rsidRDefault="003F15EB" w:rsidP="003F15EB">
            <w:pPr>
              <w:spacing w:after="0" w:line="240" w:lineRule="auto"/>
              <w:ind w:left="567"/>
              <w:jc w:val="center"/>
              <w:rPr>
                <w:b/>
                <w:sz w:val="24"/>
                <w:szCs w:val="24"/>
              </w:rPr>
            </w:pPr>
            <w:r>
              <w:rPr>
                <w:b/>
                <w:sz w:val="24"/>
                <w:szCs w:val="24"/>
              </w:rPr>
              <w:t>D</w:t>
            </w:r>
          </w:p>
        </w:tc>
        <w:tc>
          <w:tcPr>
            <w:tcW w:w="6486" w:type="dxa"/>
            <w:tcBorders>
              <w:top w:val="single" w:sz="4" w:space="0" w:color="auto"/>
              <w:left w:val="single" w:sz="4" w:space="0" w:color="auto"/>
              <w:bottom w:val="single" w:sz="4" w:space="0" w:color="auto"/>
              <w:right w:val="single" w:sz="4" w:space="0" w:color="auto"/>
            </w:tcBorders>
            <w:hideMark/>
          </w:tcPr>
          <w:p w14:paraId="7F662B8A" w14:textId="49AFF360" w:rsidR="003F15EB" w:rsidRDefault="003F15EB" w:rsidP="007C332E">
            <w:pPr>
              <w:spacing w:after="0" w:line="240" w:lineRule="auto"/>
              <w:ind w:left="85"/>
              <w:rPr>
                <w:b/>
                <w:sz w:val="24"/>
                <w:szCs w:val="24"/>
              </w:rPr>
            </w:pPr>
            <w:r w:rsidRPr="00DA362D">
              <w:rPr>
                <w:b/>
                <w:sz w:val="24"/>
                <w:szCs w:val="24"/>
              </w:rPr>
              <w:t>Balance at 31 March 202</w:t>
            </w:r>
            <w:r w:rsidR="007C332E">
              <w:rPr>
                <w:b/>
                <w:sz w:val="24"/>
                <w:szCs w:val="24"/>
              </w:rPr>
              <w:t>6</w:t>
            </w:r>
            <w:r>
              <w:rPr>
                <w:b/>
                <w:sz w:val="24"/>
                <w:szCs w:val="24"/>
              </w:rPr>
              <w:t xml:space="preserve">                             A + B – C = D</w:t>
            </w:r>
          </w:p>
          <w:p w14:paraId="3E18D14B" w14:textId="77777777" w:rsidR="007C332E" w:rsidRDefault="007C332E" w:rsidP="007C332E">
            <w:pPr>
              <w:spacing w:after="0" w:line="240" w:lineRule="auto"/>
              <w:ind w:left="85"/>
              <w:rPr>
                <w:b/>
                <w:sz w:val="24"/>
                <w:szCs w:val="24"/>
              </w:rPr>
            </w:pPr>
          </w:p>
          <w:p w14:paraId="61FCB906" w14:textId="4F2EA2F0" w:rsidR="003F15EB" w:rsidRPr="00DA362D" w:rsidRDefault="003F15EB" w:rsidP="007C332E">
            <w:pPr>
              <w:spacing w:after="0" w:line="240" w:lineRule="auto"/>
              <w:ind w:left="85"/>
              <w:rPr>
                <w:b/>
                <w:sz w:val="24"/>
                <w:szCs w:val="24"/>
              </w:rPr>
            </w:pPr>
          </w:p>
        </w:tc>
        <w:tc>
          <w:tcPr>
            <w:tcW w:w="3064" w:type="dxa"/>
            <w:tcBorders>
              <w:top w:val="single" w:sz="4" w:space="0" w:color="auto"/>
              <w:left w:val="single" w:sz="4" w:space="0" w:color="auto"/>
              <w:bottom w:val="single" w:sz="4" w:space="0" w:color="auto"/>
              <w:right w:val="single" w:sz="4" w:space="0" w:color="auto"/>
            </w:tcBorders>
            <w:hideMark/>
          </w:tcPr>
          <w:p w14:paraId="3752F89E" w14:textId="7C714BC4" w:rsidR="003F15EB" w:rsidRPr="00DA362D" w:rsidRDefault="003F15EB" w:rsidP="003F15EB">
            <w:pPr>
              <w:spacing w:after="0" w:line="240" w:lineRule="auto"/>
              <w:ind w:left="567"/>
              <w:rPr>
                <w:b/>
                <w:sz w:val="24"/>
                <w:szCs w:val="24"/>
              </w:rPr>
            </w:pPr>
          </w:p>
        </w:tc>
      </w:tr>
    </w:tbl>
    <w:p w14:paraId="277B531C" w14:textId="77777777" w:rsidR="003F15EB" w:rsidRDefault="003F15EB" w:rsidP="003F15EB">
      <w:pPr>
        <w:spacing w:after="0" w:line="240" w:lineRule="auto"/>
        <w:rPr>
          <w:bCs/>
          <w:sz w:val="24"/>
          <w:szCs w:val="24"/>
        </w:rPr>
      </w:pPr>
    </w:p>
    <w:p w14:paraId="3982F706" w14:textId="46BE9787" w:rsidR="003F15EB" w:rsidRPr="00DA362D" w:rsidRDefault="005B324F" w:rsidP="003F15EB">
      <w:pPr>
        <w:spacing w:after="0" w:line="240" w:lineRule="auto"/>
        <w:rPr>
          <w:b/>
          <w:sz w:val="24"/>
          <w:szCs w:val="24"/>
        </w:rPr>
      </w:pPr>
      <w:r>
        <w:rPr>
          <w:b/>
          <w:sz w:val="24"/>
          <w:szCs w:val="24"/>
        </w:rPr>
        <w:t xml:space="preserve">TABLE 2: </w:t>
      </w:r>
      <w:r w:rsidR="003F15EB">
        <w:rPr>
          <w:b/>
          <w:sz w:val="24"/>
          <w:szCs w:val="24"/>
        </w:rPr>
        <w:t>ASSET REGISTER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551"/>
        <w:gridCol w:w="2552"/>
      </w:tblGrid>
      <w:tr w:rsidR="00DA362D" w:rsidRPr="00DA362D" w14:paraId="5FCB3E20" w14:textId="77777777" w:rsidTr="000A2308">
        <w:tc>
          <w:tcPr>
            <w:tcW w:w="5382" w:type="dxa"/>
            <w:tcBorders>
              <w:top w:val="single" w:sz="4" w:space="0" w:color="auto"/>
              <w:left w:val="single" w:sz="4" w:space="0" w:color="auto"/>
              <w:bottom w:val="single" w:sz="4" w:space="0" w:color="auto"/>
              <w:right w:val="single" w:sz="4" w:space="0" w:color="auto"/>
            </w:tcBorders>
            <w:hideMark/>
          </w:tcPr>
          <w:p w14:paraId="04EBBC7F" w14:textId="0E63BA5A" w:rsidR="00DA362D" w:rsidRPr="00DA362D" w:rsidRDefault="00DA362D" w:rsidP="00DA362D">
            <w:pPr>
              <w:spacing w:after="0" w:line="240" w:lineRule="auto"/>
              <w:rPr>
                <w:b/>
                <w:sz w:val="24"/>
                <w:szCs w:val="24"/>
              </w:rPr>
            </w:pPr>
            <w:r w:rsidRPr="00DA362D">
              <w:rPr>
                <w:b/>
                <w:sz w:val="24"/>
                <w:szCs w:val="24"/>
              </w:rPr>
              <w:t xml:space="preserve">Equipment </w:t>
            </w:r>
            <w:r w:rsidR="002F19D9">
              <w:rPr>
                <w:b/>
                <w:sz w:val="24"/>
                <w:szCs w:val="24"/>
              </w:rPr>
              <w:t xml:space="preserve">purchased with u3a funds </w:t>
            </w:r>
            <w:r w:rsidRPr="00DA362D">
              <w:rPr>
                <w:b/>
                <w:sz w:val="24"/>
                <w:szCs w:val="24"/>
              </w:rPr>
              <w:t xml:space="preserve">(include serial numbers </w:t>
            </w:r>
            <w:r w:rsidR="0076011D">
              <w:rPr>
                <w:b/>
                <w:sz w:val="24"/>
                <w:szCs w:val="24"/>
              </w:rPr>
              <w:t>where</w:t>
            </w:r>
            <w:r w:rsidRPr="00DA362D">
              <w:rPr>
                <w:b/>
                <w:sz w:val="24"/>
                <w:szCs w:val="24"/>
              </w:rPr>
              <w:t xml:space="preserve"> appropriate)</w:t>
            </w:r>
          </w:p>
        </w:tc>
        <w:tc>
          <w:tcPr>
            <w:tcW w:w="2551" w:type="dxa"/>
            <w:tcBorders>
              <w:top w:val="single" w:sz="4" w:space="0" w:color="auto"/>
              <w:left w:val="single" w:sz="4" w:space="0" w:color="auto"/>
              <w:bottom w:val="single" w:sz="4" w:space="0" w:color="auto"/>
              <w:right w:val="single" w:sz="4" w:space="0" w:color="auto"/>
            </w:tcBorders>
            <w:hideMark/>
          </w:tcPr>
          <w:p w14:paraId="62AB0224" w14:textId="77777777" w:rsidR="00DA362D" w:rsidRPr="00DA362D" w:rsidRDefault="00DA362D" w:rsidP="00DA362D">
            <w:pPr>
              <w:spacing w:after="0" w:line="240" w:lineRule="auto"/>
              <w:rPr>
                <w:b/>
                <w:sz w:val="24"/>
                <w:szCs w:val="24"/>
              </w:rPr>
            </w:pPr>
            <w:r w:rsidRPr="00DA362D">
              <w:rPr>
                <w:b/>
                <w:sz w:val="24"/>
                <w:szCs w:val="24"/>
              </w:rPr>
              <w:t>Date of purchase</w:t>
            </w:r>
          </w:p>
        </w:tc>
        <w:tc>
          <w:tcPr>
            <w:tcW w:w="2552" w:type="dxa"/>
            <w:tcBorders>
              <w:top w:val="single" w:sz="4" w:space="0" w:color="auto"/>
              <w:left w:val="single" w:sz="4" w:space="0" w:color="auto"/>
              <w:bottom w:val="single" w:sz="4" w:space="0" w:color="auto"/>
              <w:right w:val="single" w:sz="4" w:space="0" w:color="auto"/>
            </w:tcBorders>
            <w:hideMark/>
          </w:tcPr>
          <w:p w14:paraId="557E0D26" w14:textId="77777777" w:rsidR="00DA362D" w:rsidRPr="00DA362D" w:rsidRDefault="00DA362D" w:rsidP="00DA362D">
            <w:pPr>
              <w:spacing w:after="0" w:line="240" w:lineRule="auto"/>
              <w:rPr>
                <w:b/>
                <w:sz w:val="24"/>
                <w:szCs w:val="24"/>
              </w:rPr>
            </w:pPr>
            <w:r w:rsidRPr="00DA362D">
              <w:rPr>
                <w:b/>
                <w:sz w:val="24"/>
                <w:szCs w:val="24"/>
              </w:rPr>
              <w:t>Cost when purchased</w:t>
            </w:r>
          </w:p>
        </w:tc>
      </w:tr>
      <w:tr w:rsidR="00DA362D" w:rsidRPr="00DA362D" w14:paraId="4558F0E6" w14:textId="77777777" w:rsidTr="000A2308">
        <w:tc>
          <w:tcPr>
            <w:tcW w:w="5382" w:type="dxa"/>
            <w:tcBorders>
              <w:top w:val="single" w:sz="4" w:space="0" w:color="auto"/>
              <w:left w:val="single" w:sz="4" w:space="0" w:color="auto"/>
              <w:bottom w:val="single" w:sz="4" w:space="0" w:color="auto"/>
              <w:right w:val="single" w:sz="4" w:space="0" w:color="auto"/>
            </w:tcBorders>
          </w:tcPr>
          <w:p w14:paraId="08B6FD5A" w14:textId="77777777" w:rsidR="00DA362D" w:rsidRDefault="00DA362D" w:rsidP="007C332E">
            <w:pPr>
              <w:spacing w:after="0" w:line="240" w:lineRule="auto"/>
              <w:rPr>
                <w:b/>
                <w:sz w:val="24"/>
                <w:szCs w:val="24"/>
              </w:rPr>
            </w:pPr>
          </w:p>
          <w:p w14:paraId="144846F1" w14:textId="77777777" w:rsidR="007C332E" w:rsidRPr="00DA362D" w:rsidRDefault="007C332E" w:rsidP="007C332E">
            <w:pPr>
              <w:spacing w:after="0" w:line="240"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3D6392F" w14:textId="77777777" w:rsidR="00DA362D" w:rsidRPr="00DA362D" w:rsidRDefault="00DA362D" w:rsidP="00DA362D">
            <w:pPr>
              <w:spacing w:after="0" w:line="240" w:lineRule="auto"/>
              <w:rPr>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C5C8B4E" w14:textId="77777777" w:rsidR="00DA362D" w:rsidRPr="00DA362D" w:rsidRDefault="00DA362D" w:rsidP="00DA362D">
            <w:pPr>
              <w:spacing w:after="0" w:line="240" w:lineRule="auto"/>
              <w:rPr>
                <w:b/>
                <w:sz w:val="24"/>
                <w:szCs w:val="24"/>
              </w:rPr>
            </w:pPr>
          </w:p>
        </w:tc>
      </w:tr>
      <w:tr w:rsidR="00DA362D" w:rsidRPr="00DA362D" w14:paraId="7DD7B925" w14:textId="77777777" w:rsidTr="000A2308">
        <w:tc>
          <w:tcPr>
            <w:tcW w:w="5382" w:type="dxa"/>
            <w:tcBorders>
              <w:top w:val="single" w:sz="4" w:space="0" w:color="auto"/>
              <w:left w:val="single" w:sz="4" w:space="0" w:color="auto"/>
              <w:bottom w:val="single" w:sz="4" w:space="0" w:color="auto"/>
              <w:right w:val="single" w:sz="4" w:space="0" w:color="auto"/>
            </w:tcBorders>
          </w:tcPr>
          <w:p w14:paraId="001E7EED" w14:textId="77777777" w:rsidR="00DA362D" w:rsidRPr="00DA362D" w:rsidRDefault="00DA362D" w:rsidP="00DA362D">
            <w:pPr>
              <w:spacing w:after="0" w:line="240" w:lineRule="auto"/>
              <w:rPr>
                <w:b/>
                <w:sz w:val="24"/>
                <w:szCs w:val="24"/>
              </w:rPr>
            </w:pPr>
          </w:p>
          <w:p w14:paraId="2CF7F5A2" w14:textId="77777777" w:rsidR="00DA362D" w:rsidRPr="00DA362D" w:rsidRDefault="00DA362D" w:rsidP="00DA362D">
            <w:pPr>
              <w:spacing w:after="0" w:line="240"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F970FC9" w14:textId="77777777" w:rsidR="00DA362D" w:rsidRPr="00DA362D" w:rsidRDefault="00DA362D" w:rsidP="00DA362D">
            <w:pPr>
              <w:spacing w:after="0" w:line="240" w:lineRule="auto"/>
              <w:rPr>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1456245" w14:textId="77777777" w:rsidR="00DA362D" w:rsidRPr="00DA362D" w:rsidRDefault="00DA362D" w:rsidP="00DA362D">
            <w:pPr>
              <w:spacing w:after="0" w:line="240" w:lineRule="auto"/>
              <w:rPr>
                <w:b/>
                <w:sz w:val="24"/>
                <w:szCs w:val="24"/>
              </w:rPr>
            </w:pPr>
          </w:p>
        </w:tc>
      </w:tr>
      <w:tr w:rsidR="00DA362D" w:rsidRPr="00DA362D" w14:paraId="25758D3D" w14:textId="77777777" w:rsidTr="000A2308">
        <w:tc>
          <w:tcPr>
            <w:tcW w:w="5382" w:type="dxa"/>
            <w:tcBorders>
              <w:top w:val="single" w:sz="4" w:space="0" w:color="auto"/>
              <w:left w:val="single" w:sz="4" w:space="0" w:color="auto"/>
              <w:bottom w:val="single" w:sz="4" w:space="0" w:color="auto"/>
              <w:right w:val="single" w:sz="4" w:space="0" w:color="auto"/>
            </w:tcBorders>
          </w:tcPr>
          <w:p w14:paraId="57E6B69A" w14:textId="77777777" w:rsidR="00DA362D" w:rsidRPr="00DA362D" w:rsidRDefault="00DA362D" w:rsidP="00DA362D">
            <w:pPr>
              <w:spacing w:after="0" w:line="240" w:lineRule="auto"/>
              <w:rPr>
                <w:b/>
                <w:sz w:val="24"/>
                <w:szCs w:val="24"/>
              </w:rPr>
            </w:pPr>
          </w:p>
          <w:p w14:paraId="48F81D05" w14:textId="77777777" w:rsidR="00DA362D" w:rsidRPr="00DA362D" w:rsidRDefault="00DA362D" w:rsidP="00DA362D">
            <w:pPr>
              <w:spacing w:after="0" w:line="240"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17E11F2" w14:textId="77777777" w:rsidR="00DA362D" w:rsidRPr="00DA362D" w:rsidRDefault="00DA362D" w:rsidP="00DA362D">
            <w:pPr>
              <w:spacing w:after="0" w:line="240" w:lineRule="auto"/>
              <w:rPr>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83558C" w14:textId="77777777" w:rsidR="00DA362D" w:rsidRPr="00DA362D" w:rsidRDefault="00DA362D" w:rsidP="00DA362D">
            <w:pPr>
              <w:spacing w:after="0" w:line="240" w:lineRule="auto"/>
              <w:rPr>
                <w:b/>
                <w:sz w:val="24"/>
                <w:szCs w:val="24"/>
              </w:rPr>
            </w:pPr>
          </w:p>
        </w:tc>
      </w:tr>
      <w:tr w:rsidR="00DA362D" w:rsidRPr="00DA362D" w14:paraId="37B97E3E" w14:textId="77777777" w:rsidTr="000A2308">
        <w:tc>
          <w:tcPr>
            <w:tcW w:w="5382" w:type="dxa"/>
            <w:tcBorders>
              <w:top w:val="single" w:sz="4" w:space="0" w:color="auto"/>
              <w:left w:val="single" w:sz="4" w:space="0" w:color="auto"/>
              <w:bottom w:val="single" w:sz="4" w:space="0" w:color="auto"/>
              <w:right w:val="single" w:sz="4" w:space="0" w:color="auto"/>
            </w:tcBorders>
          </w:tcPr>
          <w:p w14:paraId="29B82B89" w14:textId="77777777" w:rsidR="00DA362D" w:rsidRPr="00DA362D" w:rsidRDefault="00DA362D" w:rsidP="00DA362D">
            <w:pPr>
              <w:spacing w:after="0" w:line="240" w:lineRule="auto"/>
              <w:rPr>
                <w:b/>
                <w:sz w:val="24"/>
                <w:szCs w:val="24"/>
              </w:rPr>
            </w:pPr>
          </w:p>
          <w:p w14:paraId="196B0076" w14:textId="77777777" w:rsidR="00DA362D" w:rsidRPr="00DA362D" w:rsidRDefault="00DA362D" w:rsidP="00DA362D">
            <w:pPr>
              <w:spacing w:after="0" w:line="240" w:lineRule="auto"/>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FD729A" w14:textId="77777777" w:rsidR="00DA362D" w:rsidRPr="00DA362D" w:rsidRDefault="00DA362D" w:rsidP="00DA362D">
            <w:pPr>
              <w:spacing w:after="0" w:line="240" w:lineRule="auto"/>
              <w:rPr>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E225F93" w14:textId="77777777" w:rsidR="00DA362D" w:rsidRPr="00DA362D" w:rsidRDefault="00DA362D" w:rsidP="00DA362D">
            <w:pPr>
              <w:spacing w:after="0" w:line="240" w:lineRule="auto"/>
              <w:rPr>
                <w:b/>
                <w:sz w:val="24"/>
                <w:szCs w:val="24"/>
              </w:rPr>
            </w:pPr>
          </w:p>
        </w:tc>
      </w:tr>
    </w:tbl>
    <w:p w14:paraId="6843A468" w14:textId="77777777" w:rsidR="007C332E" w:rsidRDefault="007C332E" w:rsidP="00DA362D">
      <w:pPr>
        <w:spacing w:after="0" w:line="240" w:lineRule="auto"/>
        <w:rPr>
          <w:b/>
          <w:sz w:val="24"/>
          <w:szCs w:val="24"/>
        </w:rPr>
      </w:pPr>
    </w:p>
    <w:tbl>
      <w:tblPr>
        <w:tblStyle w:val="TableGrid"/>
        <w:tblW w:w="10485" w:type="dxa"/>
        <w:tblLook w:val="04A0" w:firstRow="1" w:lastRow="0" w:firstColumn="1" w:lastColumn="0" w:noHBand="0" w:noVBand="1"/>
      </w:tblPr>
      <w:tblGrid>
        <w:gridCol w:w="2830"/>
        <w:gridCol w:w="4962"/>
        <w:gridCol w:w="2693"/>
      </w:tblGrid>
      <w:tr w:rsidR="007C332E" w14:paraId="403B5C6A" w14:textId="39BA674D" w:rsidTr="000A2308">
        <w:tc>
          <w:tcPr>
            <w:tcW w:w="2830" w:type="dxa"/>
          </w:tcPr>
          <w:p w14:paraId="282879BD" w14:textId="1B1F57E7" w:rsidR="00FC4416" w:rsidRDefault="007C332E" w:rsidP="00FC4416">
            <w:pPr>
              <w:spacing w:after="0" w:line="240" w:lineRule="auto"/>
              <w:rPr>
                <w:b/>
                <w:sz w:val="24"/>
                <w:szCs w:val="24"/>
              </w:rPr>
            </w:pPr>
            <w:r w:rsidRPr="00DA362D">
              <w:rPr>
                <w:b/>
                <w:sz w:val="24"/>
                <w:szCs w:val="24"/>
              </w:rPr>
              <w:t>Signature of Group Leader</w:t>
            </w:r>
          </w:p>
        </w:tc>
        <w:tc>
          <w:tcPr>
            <w:tcW w:w="4962" w:type="dxa"/>
          </w:tcPr>
          <w:p w14:paraId="33D2FCDC" w14:textId="77777777" w:rsidR="007C332E" w:rsidRDefault="007C332E" w:rsidP="00DA362D">
            <w:pPr>
              <w:spacing w:after="0" w:line="240" w:lineRule="auto"/>
              <w:rPr>
                <w:b/>
                <w:sz w:val="24"/>
                <w:szCs w:val="24"/>
              </w:rPr>
            </w:pPr>
          </w:p>
        </w:tc>
        <w:tc>
          <w:tcPr>
            <w:tcW w:w="2693" w:type="dxa"/>
          </w:tcPr>
          <w:p w14:paraId="3F19D688" w14:textId="5FB68448" w:rsidR="007C332E" w:rsidRDefault="007C332E" w:rsidP="00DA362D">
            <w:pPr>
              <w:spacing w:after="0" w:line="240" w:lineRule="auto"/>
              <w:rPr>
                <w:b/>
                <w:sz w:val="24"/>
                <w:szCs w:val="24"/>
              </w:rPr>
            </w:pPr>
            <w:r>
              <w:rPr>
                <w:b/>
                <w:sz w:val="24"/>
                <w:szCs w:val="24"/>
              </w:rPr>
              <w:t>Date:</w:t>
            </w:r>
          </w:p>
        </w:tc>
      </w:tr>
      <w:tr w:rsidR="007C332E" w14:paraId="20A71D83" w14:textId="5D47E5EA" w:rsidTr="000A2308">
        <w:tc>
          <w:tcPr>
            <w:tcW w:w="2830" w:type="dxa"/>
          </w:tcPr>
          <w:p w14:paraId="5E162B41" w14:textId="1C7C07F8" w:rsidR="00FC4416" w:rsidRDefault="007C332E" w:rsidP="00FC4416">
            <w:pPr>
              <w:spacing w:after="0" w:line="240" w:lineRule="auto"/>
              <w:rPr>
                <w:b/>
                <w:sz w:val="24"/>
                <w:szCs w:val="24"/>
              </w:rPr>
            </w:pPr>
            <w:r w:rsidRPr="00DA362D">
              <w:rPr>
                <w:b/>
                <w:sz w:val="24"/>
                <w:szCs w:val="24"/>
              </w:rPr>
              <w:t>Checked by Committee member</w:t>
            </w:r>
          </w:p>
        </w:tc>
        <w:tc>
          <w:tcPr>
            <w:tcW w:w="4962" w:type="dxa"/>
          </w:tcPr>
          <w:p w14:paraId="13864238" w14:textId="77777777" w:rsidR="007C332E" w:rsidRDefault="007C332E" w:rsidP="00DA362D">
            <w:pPr>
              <w:spacing w:after="0" w:line="240" w:lineRule="auto"/>
              <w:rPr>
                <w:b/>
                <w:sz w:val="24"/>
                <w:szCs w:val="24"/>
              </w:rPr>
            </w:pPr>
          </w:p>
        </w:tc>
        <w:tc>
          <w:tcPr>
            <w:tcW w:w="2693" w:type="dxa"/>
          </w:tcPr>
          <w:p w14:paraId="2A4C18ED" w14:textId="77FD9FA3" w:rsidR="007C332E" w:rsidRDefault="007C332E" w:rsidP="00DA362D">
            <w:pPr>
              <w:spacing w:after="0" w:line="240" w:lineRule="auto"/>
              <w:rPr>
                <w:b/>
                <w:sz w:val="24"/>
                <w:szCs w:val="24"/>
              </w:rPr>
            </w:pPr>
            <w:r>
              <w:rPr>
                <w:b/>
                <w:sz w:val="24"/>
                <w:szCs w:val="24"/>
              </w:rPr>
              <w:t>Date:</w:t>
            </w:r>
          </w:p>
        </w:tc>
      </w:tr>
    </w:tbl>
    <w:p w14:paraId="211195FD" w14:textId="715E8F80" w:rsidR="007E50B2" w:rsidRPr="003E2250" w:rsidRDefault="007E50B2">
      <w:pPr>
        <w:rPr>
          <w:sz w:val="24"/>
          <w:szCs w:val="24"/>
        </w:rPr>
      </w:pPr>
    </w:p>
    <w:sectPr w:rsidR="007E50B2" w:rsidRPr="003E2250" w:rsidSect="005B324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909"/>
    <w:multiLevelType w:val="hybridMultilevel"/>
    <w:tmpl w:val="FEFCC35E"/>
    <w:lvl w:ilvl="0" w:tplc="B748BD2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D5DBB"/>
    <w:multiLevelType w:val="hybridMultilevel"/>
    <w:tmpl w:val="10E0D63E"/>
    <w:lvl w:ilvl="0" w:tplc="9BF0BE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E800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DCF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A8EA4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D41E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3C61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1095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70FA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862AF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7E322B"/>
    <w:multiLevelType w:val="hybridMultilevel"/>
    <w:tmpl w:val="920EC40A"/>
    <w:lvl w:ilvl="0" w:tplc="66F0A3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B461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44F6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4E8C7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6AFA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E6BAA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1B273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8AF3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AE835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721F97"/>
    <w:multiLevelType w:val="hybridMultilevel"/>
    <w:tmpl w:val="68F63228"/>
    <w:lvl w:ilvl="0" w:tplc="EB943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25A73"/>
    <w:multiLevelType w:val="hybridMultilevel"/>
    <w:tmpl w:val="901017CA"/>
    <w:lvl w:ilvl="0" w:tplc="1B4478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F8BD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D000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EE37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A6E5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8077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FF25B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1AE9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582C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C57CA0"/>
    <w:multiLevelType w:val="hybridMultilevel"/>
    <w:tmpl w:val="B4AEF992"/>
    <w:lvl w:ilvl="0" w:tplc="F0709B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ECE4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50650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19A5F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C48C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56E41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AB85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7083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081D9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7E6547"/>
    <w:multiLevelType w:val="hybridMultilevel"/>
    <w:tmpl w:val="57C80F4E"/>
    <w:lvl w:ilvl="0" w:tplc="8D1625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46CF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A059C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81439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30F5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88DB4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9F2D8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35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34B48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E86AD1"/>
    <w:multiLevelType w:val="hybridMultilevel"/>
    <w:tmpl w:val="1F36A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57EFC"/>
    <w:multiLevelType w:val="hybridMultilevel"/>
    <w:tmpl w:val="AB126648"/>
    <w:lvl w:ilvl="0" w:tplc="3B7C57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1EA5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72E5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8DAA5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DEA8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BACB5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C82C6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9A6C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F62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6E85128"/>
    <w:multiLevelType w:val="hybridMultilevel"/>
    <w:tmpl w:val="64C8C4E0"/>
    <w:lvl w:ilvl="0" w:tplc="7EE23E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5A5A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0799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4C071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1637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C4664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7961F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8B1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BCF04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95D682A"/>
    <w:multiLevelType w:val="hybridMultilevel"/>
    <w:tmpl w:val="AC6ADEA8"/>
    <w:lvl w:ilvl="0" w:tplc="697A00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2C1D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3C8A5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D2885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E264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54302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4A878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0E1C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8AF15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8649D6"/>
    <w:multiLevelType w:val="hybridMultilevel"/>
    <w:tmpl w:val="D65C01E6"/>
    <w:lvl w:ilvl="0" w:tplc="427844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18C1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705A8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CC894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68CF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946F2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16AFA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BE63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B0055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6C35B15"/>
    <w:multiLevelType w:val="hybridMultilevel"/>
    <w:tmpl w:val="1F36A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CD57D5"/>
    <w:multiLevelType w:val="hybridMultilevel"/>
    <w:tmpl w:val="34D07A94"/>
    <w:lvl w:ilvl="0" w:tplc="FEA4A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138085">
    <w:abstractNumId w:val="3"/>
  </w:num>
  <w:num w:numId="2" w16cid:durableId="2036418746">
    <w:abstractNumId w:val="0"/>
  </w:num>
  <w:num w:numId="3" w16cid:durableId="1008561846">
    <w:abstractNumId w:val="13"/>
  </w:num>
  <w:num w:numId="4" w16cid:durableId="1465387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095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08183">
    <w:abstractNumId w:val="1"/>
  </w:num>
  <w:num w:numId="7" w16cid:durableId="639386975">
    <w:abstractNumId w:val="10"/>
    <w:lvlOverride w:ilvl="0">
      <w:startOverride w:val="2"/>
    </w:lvlOverride>
  </w:num>
  <w:num w:numId="8" w16cid:durableId="345137137">
    <w:abstractNumId w:val="2"/>
    <w:lvlOverride w:ilvl="0">
      <w:startOverride w:val="3"/>
    </w:lvlOverride>
  </w:num>
  <w:num w:numId="9" w16cid:durableId="2117096273">
    <w:abstractNumId w:val="9"/>
    <w:lvlOverride w:ilvl="0">
      <w:startOverride w:val="4"/>
    </w:lvlOverride>
  </w:num>
  <w:num w:numId="10" w16cid:durableId="237714649">
    <w:abstractNumId w:val="5"/>
  </w:num>
  <w:num w:numId="11" w16cid:durableId="354581782">
    <w:abstractNumId w:val="8"/>
  </w:num>
  <w:num w:numId="12" w16cid:durableId="1290892963">
    <w:abstractNumId w:val="11"/>
    <w:lvlOverride w:ilvl="0">
      <w:startOverride w:val="2"/>
    </w:lvlOverride>
  </w:num>
  <w:num w:numId="13" w16cid:durableId="1476068231">
    <w:abstractNumId w:val="4"/>
    <w:lvlOverride w:ilvl="0">
      <w:startOverride w:val="3"/>
    </w:lvlOverride>
  </w:num>
  <w:num w:numId="14" w16cid:durableId="462430186">
    <w:abstractNumId w:val="6"/>
    <w:lvlOverride w:ilvl="0">
      <w:startOverride w:val="4"/>
    </w:lvlOverride>
  </w:num>
  <w:num w:numId="15" w16cid:durableId="2146845446">
    <w:abstractNumId w:val="7"/>
  </w:num>
  <w:num w:numId="16" w16cid:durableId="2061436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B2"/>
    <w:rsid w:val="00006C27"/>
    <w:rsid w:val="00024854"/>
    <w:rsid w:val="0004336D"/>
    <w:rsid w:val="00043571"/>
    <w:rsid w:val="00044F2A"/>
    <w:rsid w:val="00094A47"/>
    <w:rsid w:val="000A2308"/>
    <w:rsid w:val="000E25A6"/>
    <w:rsid w:val="00110226"/>
    <w:rsid w:val="00126469"/>
    <w:rsid w:val="00156366"/>
    <w:rsid w:val="001F581C"/>
    <w:rsid w:val="0024697B"/>
    <w:rsid w:val="00267E3A"/>
    <w:rsid w:val="002D3BA3"/>
    <w:rsid w:val="002F19D9"/>
    <w:rsid w:val="00326EEB"/>
    <w:rsid w:val="003775BB"/>
    <w:rsid w:val="003A6272"/>
    <w:rsid w:val="003E1C59"/>
    <w:rsid w:val="003E2250"/>
    <w:rsid w:val="003F13CC"/>
    <w:rsid w:val="003F15EB"/>
    <w:rsid w:val="00416586"/>
    <w:rsid w:val="00416C58"/>
    <w:rsid w:val="0045181D"/>
    <w:rsid w:val="00486629"/>
    <w:rsid w:val="004E3DC6"/>
    <w:rsid w:val="005146B7"/>
    <w:rsid w:val="005813F0"/>
    <w:rsid w:val="005B324F"/>
    <w:rsid w:val="005B46E7"/>
    <w:rsid w:val="006373E7"/>
    <w:rsid w:val="0064447A"/>
    <w:rsid w:val="0065535C"/>
    <w:rsid w:val="00695C28"/>
    <w:rsid w:val="006A5522"/>
    <w:rsid w:val="006C2E93"/>
    <w:rsid w:val="006E7C1B"/>
    <w:rsid w:val="0070045B"/>
    <w:rsid w:val="0072018A"/>
    <w:rsid w:val="00743B79"/>
    <w:rsid w:val="0076011D"/>
    <w:rsid w:val="007C332E"/>
    <w:rsid w:val="007E50B2"/>
    <w:rsid w:val="0081517E"/>
    <w:rsid w:val="0082564E"/>
    <w:rsid w:val="00846240"/>
    <w:rsid w:val="00850B31"/>
    <w:rsid w:val="009077EB"/>
    <w:rsid w:val="00911EDD"/>
    <w:rsid w:val="00924E01"/>
    <w:rsid w:val="00987FF6"/>
    <w:rsid w:val="009C2086"/>
    <w:rsid w:val="009F6690"/>
    <w:rsid w:val="00A21F23"/>
    <w:rsid w:val="00A43D38"/>
    <w:rsid w:val="00A832C7"/>
    <w:rsid w:val="00AC0F32"/>
    <w:rsid w:val="00AD3B32"/>
    <w:rsid w:val="00AF2108"/>
    <w:rsid w:val="00BA5B4A"/>
    <w:rsid w:val="00C0684F"/>
    <w:rsid w:val="00C47947"/>
    <w:rsid w:val="00C71E5F"/>
    <w:rsid w:val="00C73988"/>
    <w:rsid w:val="00CA5BC6"/>
    <w:rsid w:val="00CB366B"/>
    <w:rsid w:val="00CE3663"/>
    <w:rsid w:val="00CE4326"/>
    <w:rsid w:val="00CF69B2"/>
    <w:rsid w:val="00D10C87"/>
    <w:rsid w:val="00D16070"/>
    <w:rsid w:val="00D1617F"/>
    <w:rsid w:val="00D201B1"/>
    <w:rsid w:val="00D325AB"/>
    <w:rsid w:val="00D328FB"/>
    <w:rsid w:val="00D7421D"/>
    <w:rsid w:val="00DA362D"/>
    <w:rsid w:val="00DB1846"/>
    <w:rsid w:val="00DF4FAA"/>
    <w:rsid w:val="00E133D1"/>
    <w:rsid w:val="00E45C8C"/>
    <w:rsid w:val="00F2785D"/>
    <w:rsid w:val="00F33847"/>
    <w:rsid w:val="00F90018"/>
    <w:rsid w:val="00FC4416"/>
    <w:rsid w:val="00FD5063"/>
    <w:rsid w:val="00FE494F"/>
    <w:rsid w:val="00FF0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1C69"/>
  <w15:chartTrackingRefBased/>
  <w15:docId w15:val="{7ACE34AC-35A1-4501-860A-1E6E55A9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50B2"/>
    <w:rPr>
      <w:sz w:val="22"/>
      <w:szCs w:val="22"/>
      <w:lang w:eastAsia="en-US"/>
    </w:rPr>
  </w:style>
  <w:style w:type="paragraph" w:styleId="ListParagraph">
    <w:name w:val="List Paragraph"/>
    <w:basedOn w:val="Normal"/>
    <w:uiPriority w:val="34"/>
    <w:qFormat/>
    <w:rsid w:val="00A832C7"/>
    <w:pPr>
      <w:ind w:left="720"/>
      <w:contextualSpacing/>
    </w:pPr>
  </w:style>
  <w:style w:type="character" w:styleId="Hyperlink">
    <w:name w:val="Hyperlink"/>
    <w:basedOn w:val="DefaultParagraphFont"/>
    <w:uiPriority w:val="99"/>
    <w:unhideWhenUsed/>
    <w:rsid w:val="00C71E5F"/>
    <w:rPr>
      <w:color w:val="0563C1" w:themeColor="hyperlink"/>
      <w:u w:val="single"/>
    </w:rPr>
  </w:style>
  <w:style w:type="character" w:styleId="UnresolvedMention">
    <w:name w:val="Unresolved Mention"/>
    <w:basedOn w:val="DefaultParagraphFont"/>
    <w:uiPriority w:val="99"/>
    <w:semiHidden/>
    <w:unhideWhenUsed/>
    <w:rsid w:val="00C71E5F"/>
    <w:rPr>
      <w:color w:val="605E5C"/>
      <w:shd w:val="clear" w:color="auto" w:fill="E1DFDD"/>
    </w:rPr>
  </w:style>
  <w:style w:type="paragraph" w:customStyle="1" w:styleId="Body">
    <w:name w:val="Body"/>
    <w:rsid w:val="00CE3663"/>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customStyle="1" w:styleId="Hyperlink0">
    <w:name w:val="Hyperlink.0"/>
    <w:basedOn w:val="Hyperlink"/>
    <w:rsid w:val="00CE3663"/>
    <w:rPr>
      <w:outline w:val="0"/>
      <w:color w:val="0563C1"/>
      <w:u w:val="single" w:color="0563C1"/>
    </w:rPr>
  </w:style>
  <w:style w:type="character" w:styleId="FollowedHyperlink">
    <w:name w:val="FollowedHyperlink"/>
    <w:basedOn w:val="DefaultParagraphFont"/>
    <w:uiPriority w:val="99"/>
    <w:semiHidden/>
    <w:unhideWhenUsed/>
    <w:rsid w:val="00AD3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958">
      <w:bodyDiv w:val="1"/>
      <w:marLeft w:val="0"/>
      <w:marRight w:val="0"/>
      <w:marTop w:val="0"/>
      <w:marBottom w:val="0"/>
      <w:divBdr>
        <w:top w:val="none" w:sz="0" w:space="0" w:color="auto"/>
        <w:left w:val="none" w:sz="0" w:space="0" w:color="auto"/>
        <w:bottom w:val="none" w:sz="0" w:space="0" w:color="auto"/>
        <w:right w:val="none" w:sz="0" w:space="0" w:color="auto"/>
      </w:divBdr>
    </w:div>
    <w:div w:id="733312517">
      <w:bodyDiv w:val="1"/>
      <w:marLeft w:val="0"/>
      <w:marRight w:val="0"/>
      <w:marTop w:val="0"/>
      <w:marBottom w:val="0"/>
      <w:divBdr>
        <w:top w:val="none" w:sz="0" w:space="0" w:color="auto"/>
        <w:left w:val="none" w:sz="0" w:space="0" w:color="auto"/>
        <w:bottom w:val="none" w:sz="0" w:space="0" w:color="auto"/>
        <w:right w:val="none" w:sz="0" w:space="0" w:color="auto"/>
      </w:divBdr>
    </w:div>
    <w:div w:id="953485283">
      <w:bodyDiv w:val="1"/>
      <w:marLeft w:val="0"/>
      <w:marRight w:val="0"/>
      <w:marTop w:val="0"/>
      <w:marBottom w:val="0"/>
      <w:divBdr>
        <w:top w:val="none" w:sz="0" w:space="0" w:color="auto"/>
        <w:left w:val="none" w:sz="0" w:space="0" w:color="auto"/>
        <w:bottom w:val="none" w:sz="0" w:space="0" w:color="auto"/>
        <w:right w:val="none" w:sz="0" w:space="0" w:color="auto"/>
      </w:divBdr>
    </w:div>
    <w:div w:id="1200708454">
      <w:bodyDiv w:val="1"/>
      <w:marLeft w:val="0"/>
      <w:marRight w:val="0"/>
      <w:marTop w:val="0"/>
      <w:marBottom w:val="0"/>
      <w:divBdr>
        <w:top w:val="none" w:sz="0" w:space="0" w:color="auto"/>
        <w:left w:val="none" w:sz="0" w:space="0" w:color="auto"/>
        <w:bottom w:val="none" w:sz="0" w:space="0" w:color="auto"/>
        <w:right w:val="none" w:sz="0" w:space="0" w:color="auto"/>
      </w:divBdr>
    </w:div>
    <w:div w:id="1456022930">
      <w:bodyDiv w:val="1"/>
      <w:marLeft w:val="0"/>
      <w:marRight w:val="0"/>
      <w:marTop w:val="0"/>
      <w:marBottom w:val="0"/>
      <w:divBdr>
        <w:top w:val="none" w:sz="0" w:space="0" w:color="auto"/>
        <w:left w:val="none" w:sz="0" w:space="0" w:color="auto"/>
        <w:bottom w:val="none" w:sz="0" w:space="0" w:color="auto"/>
        <w:right w:val="none" w:sz="0" w:space="0" w:color="auto"/>
      </w:divBdr>
    </w:div>
    <w:div w:id="17047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thampton.u3asite.uk/group-leaders-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440</Words>
  <Characters>2051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Jonquil.Lowe</cp:lastModifiedBy>
  <cp:revision>8</cp:revision>
  <cp:lastPrinted>2026-02-06T16:56:00Z</cp:lastPrinted>
  <dcterms:created xsi:type="dcterms:W3CDTF">2026-02-06T15:41:00Z</dcterms:created>
  <dcterms:modified xsi:type="dcterms:W3CDTF">2026-02-17T15:51:00Z</dcterms:modified>
</cp:coreProperties>
</file>